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6C1" w:rsidRPr="00DD1AD3" w:rsidRDefault="00DD1AD3" w:rsidP="00E41BE9">
      <w:pPr>
        <w:spacing w:after="0" w:line="240" w:lineRule="auto"/>
        <w:ind w:firstLine="10206"/>
        <w:rPr>
          <w:rFonts w:ascii="Times New Roman" w:hAnsi="Times New Roman" w:cs="Times New Roman"/>
          <w:sz w:val="18"/>
          <w:szCs w:val="18"/>
        </w:rPr>
      </w:pPr>
      <w:r w:rsidRPr="00DD1AD3">
        <w:rPr>
          <w:rFonts w:ascii="Times New Roman" w:hAnsi="Times New Roman" w:cs="Times New Roman"/>
          <w:sz w:val="18"/>
          <w:szCs w:val="18"/>
        </w:rPr>
        <w:t>МКУ «Вейделевская ЦБС»</w:t>
      </w:r>
    </w:p>
    <w:p w:rsidR="003C1B28" w:rsidRDefault="003C1B28" w:rsidP="003C1B28">
      <w:pPr>
        <w:spacing w:after="0" w:line="240" w:lineRule="auto"/>
        <w:ind w:firstLine="7513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Центральная районная библиотека </w:t>
      </w:r>
    </w:p>
    <w:p w:rsidR="001956C1" w:rsidRDefault="003C1B28" w:rsidP="003C1B28">
      <w:pPr>
        <w:spacing w:after="0" w:line="240" w:lineRule="auto"/>
        <w:ind w:firstLine="75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>Отдел обслуживания</w:t>
      </w:r>
    </w:p>
    <w:p w:rsidR="001956C1" w:rsidRDefault="003C1B28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4785360</wp:posOffset>
            </wp:positionH>
            <wp:positionV relativeFrom="paragraph">
              <wp:posOffset>187325</wp:posOffset>
            </wp:positionV>
            <wp:extent cx="4894580" cy="895350"/>
            <wp:effectExtent l="19050" t="19050" r="20320" b="1905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4580" cy="8953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B66B3F" w:rsidP="00DD1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5175885</wp:posOffset>
            </wp:positionH>
            <wp:positionV relativeFrom="paragraph">
              <wp:posOffset>144780</wp:posOffset>
            </wp:positionV>
            <wp:extent cx="4203065" cy="2905125"/>
            <wp:effectExtent l="19050" t="19050" r="26035" b="28575"/>
            <wp:wrapNone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065" cy="29051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301C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5737860</wp:posOffset>
            </wp:positionH>
            <wp:positionV relativeFrom="paragraph">
              <wp:posOffset>144780</wp:posOffset>
            </wp:positionV>
            <wp:extent cx="3200400" cy="2792095"/>
            <wp:effectExtent l="19050" t="19050" r="19050" b="2730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7920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4250" w:rsidRDefault="006E4250" w:rsidP="006E42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463A" w:rsidRDefault="00D8463A" w:rsidP="006E42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FA2E30" w:rsidP="00FA2E30">
      <w:pPr>
        <w:spacing w:after="0" w:line="240" w:lineRule="auto"/>
        <w:ind w:firstLine="10348"/>
        <w:rPr>
          <w:rFonts w:ascii="Cambria Math" w:hAnsi="Cambria Math" w:cs="Times New Roman"/>
          <w:b/>
          <w:i/>
          <w:color w:val="C00000"/>
          <w:sz w:val="40"/>
          <w:szCs w:val="40"/>
        </w:rPr>
      </w:pPr>
      <w:r>
        <w:rPr>
          <w:rFonts w:ascii="Cambria Math" w:hAnsi="Cambria Math" w:cs="Times New Roman"/>
          <w:b/>
          <w:i/>
          <w:color w:val="C00000"/>
          <w:sz w:val="40"/>
          <w:szCs w:val="40"/>
        </w:rPr>
        <w:t xml:space="preserve">О. </w:t>
      </w:r>
      <w:proofErr w:type="spellStart"/>
      <w:r>
        <w:rPr>
          <w:rFonts w:ascii="Cambria Math" w:hAnsi="Cambria Math" w:cs="Times New Roman"/>
          <w:b/>
          <w:i/>
          <w:color w:val="C00000"/>
          <w:sz w:val="40"/>
          <w:szCs w:val="40"/>
        </w:rPr>
        <w:t>Холошенко</w:t>
      </w:r>
      <w:proofErr w:type="spellEnd"/>
    </w:p>
    <w:p w:rsidR="00DD1AD3" w:rsidRDefault="00DD1AD3" w:rsidP="006E4250">
      <w:pPr>
        <w:spacing w:after="0" w:line="240" w:lineRule="auto"/>
        <w:ind w:firstLine="10065"/>
        <w:rPr>
          <w:rFonts w:ascii="Cambria Math" w:hAnsi="Cambria Math" w:cs="Times New Roman"/>
          <w:b/>
          <w:i/>
          <w:color w:val="C00000"/>
          <w:sz w:val="40"/>
          <w:szCs w:val="40"/>
        </w:rPr>
      </w:pPr>
    </w:p>
    <w:p w:rsidR="006E4250" w:rsidRDefault="006E4250" w:rsidP="006E4250">
      <w:pPr>
        <w:spacing w:after="0" w:line="240" w:lineRule="auto"/>
        <w:ind w:firstLine="10065"/>
        <w:rPr>
          <w:rFonts w:ascii="Cambria Math" w:hAnsi="Cambria Math" w:cs="Times New Roman"/>
          <w:b/>
          <w:i/>
          <w:color w:val="C00000"/>
          <w:sz w:val="40"/>
          <w:szCs w:val="40"/>
        </w:rPr>
      </w:pPr>
    </w:p>
    <w:p w:rsidR="00CC301C" w:rsidRDefault="00CC301C" w:rsidP="006E4250">
      <w:pPr>
        <w:spacing w:after="0" w:line="240" w:lineRule="auto"/>
        <w:ind w:firstLine="10065"/>
        <w:rPr>
          <w:rFonts w:ascii="Cambria Math" w:hAnsi="Cambria Math" w:cs="Times New Roman"/>
          <w:b/>
          <w:i/>
          <w:color w:val="C00000"/>
          <w:sz w:val="40"/>
          <w:szCs w:val="40"/>
        </w:rPr>
      </w:pPr>
    </w:p>
    <w:p w:rsidR="00CC301C" w:rsidRPr="00DD1AD3" w:rsidRDefault="00CC301C" w:rsidP="006E4250">
      <w:pPr>
        <w:spacing w:after="0" w:line="240" w:lineRule="auto"/>
        <w:ind w:firstLine="10065"/>
        <w:rPr>
          <w:rFonts w:ascii="Cambria Math" w:hAnsi="Cambria Math" w:cs="Times New Roman"/>
          <w:b/>
          <w:i/>
          <w:color w:val="C00000"/>
          <w:sz w:val="40"/>
          <w:szCs w:val="40"/>
        </w:rPr>
      </w:pPr>
    </w:p>
    <w:p w:rsidR="003C1B28" w:rsidRDefault="003C1B28" w:rsidP="003C1B28">
      <w:pPr>
        <w:spacing w:after="0" w:line="240" w:lineRule="auto"/>
        <w:ind w:firstLine="1063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п. Вейделевка, 2012 год</w:t>
      </w:r>
    </w:p>
    <w:p w:rsidR="00E41BE9" w:rsidRDefault="00E41BE9" w:rsidP="006E4250">
      <w:pPr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</w:rPr>
      </w:pPr>
    </w:p>
    <w:p w:rsidR="00105515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05515" w:rsidSect="006E4250">
          <w:type w:val="continuous"/>
          <w:pgSz w:w="16838" w:h="11906" w:orient="landscape"/>
          <w:pgMar w:top="284" w:right="1134" w:bottom="425" w:left="1134" w:header="709" w:footer="709" w:gutter="0"/>
          <w:cols w:space="708"/>
          <w:docGrid w:linePitch="360"/>
        </w:sectPr>
      </w:pPr>
      <w:r w:rsidRPr="00E41BE9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  <w:sectPr w:rsidR="00A04416" w:rsidSect="00B01F95">
          <w:type w:val="continuous"/>
          <w:pgSz w:w="16838" w:h="11906" w:orient="landscape"/>
          <w:pgMar w:top="284" w:right="1134" w:bottom="425" w:left="1134" w:header="709" w:footer="709" w:gutter="0"/>
          <w:cols w:num="2" w:space="708"/>
          <w:docGrid w:linePitch="360"/>
        </w:sectPr>
      </w:pP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FA2E30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"По рассказам матери Любы Шевцовой" 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 Не сказать, чтобы злой,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Не слишком грубый,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Длинноног и тощ,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В наградах весь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На квартире у Шевцовой Любы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Поселился офицер СС.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Приколол к стене России карту 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И в часы хвастливых передач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Рьяно с лихорадочным азартом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Вел подсчёты наших неудач.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Встанет утром </w:t>
      </w:r>
      <w:proofErr w:type="gramStart"/>
      <w:r w:rsidRPr="00FA2E30">
        <w:rPr>
          <w:rFonts w:ascii="Times New Roman" w:hAnsi="Times New Roman" w:cs="Times New Roman"/>
          <w:i/>
          <w:sz w:val="24"/>
          <w:szCs w:val="24"/>
        </w:rPr>
        <w:t>выбритый</w:t>
      </w:r>
      <w:proofErr w:type="gramEnd"/>
      <w:r w:rsidRPr="00FA2E30">
        <w:rPr>
          <w:rFonts w:ascii="Times New Roman" w:hAnsi="Times New Roman" w:cs="Times New Roman"/>
          <w:i/>
          <w:sz w:val="24"/>
          <w:szCs w:val="24"/>
        </w:rPr>
        <w:t>, весёлый.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Перережет ногтем Волги нить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И в заволжских городах и селах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Приглашает Любу "кофе пить!".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Нелегко отчаянной девчонке,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Спрятав полный ненависти взгляд,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Удержаться, чтоб не крикнуть звонко: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"Врёшь, проклятый!"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Захлебнёшься, </w:t>
      </w:r>
      <w:proofErr w:type="gramStart"/>
      <w:r w:rsidRPr="00FA2E30">
        <w:rPr>
          <w:rFonts w:ascii="Times New Roman" w:hAnsi="Times New Roman" w:cs="Times New Roman"/>
          <w:i/>
          <w:sz w:val="24"/>
          <w:szCs w:val="24"/>
        </w:rPr>
        <w:t>гад</w:t>
      </w:r>
      <w:proofErr w:type="gramEnd"/>
      <w:r w:rsidRPr="00FA2E30">
        <w:rPr>
          <w:rFonts w:ascii="Times New Roman" w:hAnsi="Times New Roman" w:cs="Times New Roman"/>
          <w:i/>
          <w:sz w:val="24"/>
          <w:szCs w:val="24"/>
        </w:rPr>
        <w:t>!".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А фашист, увидев, как алеет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Скрытым гневом девичья щека,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Донимает пуще: "Тула, </w:t>
      </w:r>
      <w:proofErr w:type="spellStart"/>
      <w:r w:rsidRPr="00FA2E30">
        <w:rPr>
          <w:rFonts w:ascii="Times New Roman" w:hAnsi="Times New Roman" w:cs="Times New Roman"/>
          <w:i/>
          <w:sz w:val="24"/>
          <w:szCs w:val="24"/>
        </w:rPr>
        <w:t>фрейлен</w:t>
      </w:r>
      <w:proofErr w:type="spellEnd"/>
      <w:r w:rsidRPr="00FA2E30">
        <w:rPr>
          <w:rFonts w:ascii="Times New Roman" w:hAnsi="Times New Roman" w:cs="Times New Roman"/>
          <w:i/>
          <w:sz w:val="24"/>
          <w:szCs w:val="24"/>
        </w:rPr>
        <w:t>!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Тоже кофе пить. Наверняка!".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Но к исходу Сталинградской битвы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Приуныл воинственный маньяк,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По неделям не касался бритвы,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Стал без просыпу глушить коньяк...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И однажды, улыбнувшись мило,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Чуть умерив свой задор и прыть,</w:t>
      </w:r>
    </w:p>
    <w:p w:rsidR="00FA2E30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Квартирантка девушка спросила:</w:t>
      </w:r>
    </w:p>
    <w:p w:rsidR="00D8463A" w:rsidRPr="00FA2E30" w:rsidRDefault="00FA2E30" w:rsidP="00FA2E30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A2E30">
        <w:rPr>
          <w:rFonts w:ascii="Times New Roman" w:hAnsi="Times New Roman" w:cs="Times New Roman"/>
          <w:i/>
          <w:sz w:val="24"/>
          <w:szCs w:val="24"/>
        </w:rPr>
        <w:t xml:space="preserve">   "В Сталинграде будем кофе пить?!"</w:t>
      </w:r>
    </w:p>
    <w:sectPr w:rsidR="00D8463A" w:rsidRPr="00FA2E30" w:rsidSect="00D8463A">
      <w:type w:val="continuous"/>
      <w:pgSz w:w="16838" w:h="11906" w:orient="landscape"/>
      <w:pgMar w:top="284" w:right="1134" w:bottom="425" w:left="113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56C1"/>
    <w:rsid w:val="0007497A"/>
    <w:rsid w:val="00105515"/>
    <w:rsid w:val="00112546"/>
    <w:rsid w:val="001956C1"/>
    <w:rsid w:val="0029312A"/>
    <w:rsid w:val="00380623"/>
    <w:rsid w:val="003B5B3F"/>
    <w:rsid w:val="003C1B28"/>
    <w:rsid w:val="005038E2"/>
    <w:rsid w:val="005955A1"/>
    <w:rsid w:val="005C43B4"/>
    <w:rsid w:val="00686A28"/>
    <w:rsid w:val="006E4250"/>
    <w:rsid w:val="007F25E0"/>
    <w:rsid w:val="008E3C47"/>
    <w:rsid w:val="00914725"/>
    <w:rsid w:val="00925FB9"/>
    <w:rsid w:val="009C5672"/>
    <w:rsid w:val="00A04416"/>
    <w:rsid w:val="00A71C62"/>
    <w:rsid w:val="00A80C44"/>
    <w:rsid w:val="00AF48C9"/>
    <w:rsid w:val="00B01F95"/>
    <w:rsid w:val="00B66B3F"/>
    <w:rsid w:val="00B9705F"/>
    <w:rsid w:val="00BE3D58"/>
    <w:rsid w:val="00CC301C"/>
    <w:rsid w:val="00CD1548"/>
    <w:rsid w:val="00D8463A"/>
    <w:rsid w:val="00DC3FB6"/>
    <w:rsid w:val="00DD1AD3"/>
    <w:rsid w:val="00E41BE9"/>
    <w:rsid w:val="00E53543"/>
    <w:rsid w:val="00F4500A"/>
    <w:rsid w:val="00FA2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6C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B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1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МКУК Вейделевская библиотека</cp:lastModifiedBy>
  <cp:revision>24</cp:revision>
  <cp:lastPrinted>2012-09-27T13:57:00Z</cp:lastPrinted>
  <dcterms:created xsi:type="dcterms:W3CDTF">2012-09-27T11:33:00Z</dcterms:created>
  <dcterms:modified xsi:type="dcterms:W3CDTF">2012-10-18T13:16:00Z</dcterms:modified>
</cp:coreProperties>
</file>